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13" w:rsidRDefault="009E6D13" w:rsidP="009E6D13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r>
        <w:rPr>
          <w:b/>
        </w:rPr>
        <w:t>ANEXO A</w:t>
      </w:r>
    </w:p>
    <w:p w:rsidR="009E6D13" w:rsidRDefault="009E6D13" w:rsidP="009E6D13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r>
        <w:rPr>
          <w:b/>
        </w:rPr>
        <w:t>Modelo de reporte de resultados  de calibración propuesto en formato Excel</w:t>
      </w:r>
    </w:p>
    <w:p w:rsidR="009E6D13" w:rsidRDefault="009E6D13" w:rsidP="009E6D13">
      <w:pPr>
        <w:tabs>
          <w:tab w:val="left" w:pos="-720"/>
        </w:tabs>
        <w:suppressAutoHyphens/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-474980</wp:posOffset>
                </wp:positionV>
                <wp:extent cx="6286500" cy="9391650"/>
                <wp:effectExtent l="0" t="2540" r="0" b="0"/>
                <wp:wrapNone/>
                <wp:docPr id="6" name="Rectángulo 6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1A17" id="Rectángulo 6" o:spid="_x0000_s1026" alt="Horizontal estrecha" style="position:absolute;margin-left:-20.55pt;margin-top:-37.4pt;width:495pt;height:73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" o:allowincell="f" filled="f" fillcolor="#cf9" stroked="f">
                <v:fill r:id="rId4" o:title="" type="pattern"/>
              </v:rect>
            </w:pict>
          </mc:Fallback>
        </mc:AlternateContent>
      </w:r>
    </w:p>
    <w:p w:rsidR="009E6D13" w:rsidRDefault="009E6D13" w:rsidP="009E6D13"/>
    <w:p w:rsidR="009E6D13" w:rsidRDefault="009E6D13" w:rsidP="009E6D13">
      <w:pPr>
        <w:pStyle w:val="Ttulo1"/>
        <w:rPr>
          <w:b w:val="0"/>
          <w:i/>
          <w:lang w:val="es-ES"/>
        </w:rPr>
      </w:pPr>
      <w:r>
        <w:rPr>
          <w:lang w:val="es-ES"/>
        </w:rPr>
        <w:t>LABORATORIO: H-</w:t>
      </w:r>
      <w:r w:rsidRPr="005D47E3">
        <w:rPr>
          <w:lang w:val="es-ES"/>
        </w:rPr>
        <w:t>18-</w:t>
      </w:r>
      <w:r w:rsidRPr="005D47E3">
        <w:rPr>
          <w:color w:val="000000"/>
          <w:lang w:val="es-ES"/>
        </w:rPr>
        <w:t>XX</w:t>
      </w:r>
    </w:p>
    <w:p w:rsidR="009E6D13" w:rsidRDefault="009E6D13" w:rsidP="009E6D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4115435" cy="259080"/>
                <wp:effectExtent l="7620" t="13970" r="10795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D13" w:rsidRDefault="009E6D13" w:rsidP="009E6D1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MAGNITUD HUMEDAD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44.55pt;margin-top:6.6pt;width:324.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" o:allowincell="f" filled="f">
                <v:textbox inset="1pt,1pt,1pt,1pt">
                  <w:txbxContent>
                    <w:p w:rsidR="009E6D13" w:rsidRDefault="009E6D13" w:rsidP="009E6D1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MAGNITUD HUMEDAD</w:t>
                      </w:r>
                    </w:p>
                  </w:txbxContent>
                </v:textbox>
              </v:rect>
            </w:pict>
          </mc:Fallback>
        </mc:AlternateContent>
      </w:r>
    </w:p>
    <w:p w:rsidR="009E6D13" w:rsidRDefault="009E6D13" w:rsidP="009E6D13"/>
    <w:p w:rsidR="009E6D13" w:rsidRDefault="009E6D13" w:rsidP="009E6D13"/>
    <w:p w:rsidR="009E6D13" w:rsidRDefault="009E6D13" w:rsidP="009E6D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64135</wp:posOffset>
                </wp:positionV>
                <wp:extent cx="5743575" cy="524510"/>
                <wp:effectExtent l="7620" t="13335" r="11430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D13" w:rsidRDefault="009E6D13" w:rsidP="009E6D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Nombre del cliente: Instituto Nacional de Normalización</w:t>
                            </w:r>
                          </w:p>
                          <w:p w:rsidR="009E6D13" w:rsidRDefault="009E6D13" w:rsidP="009E6D13">
                            <w:r>
                              <w:rPr>
                                <w:rFonts w:ascii="Arial" w:hAnsi="Arial"/>
                              </w:rPr>
                              <w:t xml:space="preserve">Dirección: </w:t>
                            </w:r>
                            <w:r w:rsidRPr="002465E7">
                              <w:rPr>
                                <w:rFonts w:ascii="Arial" w:hAnsi="Arial"/>
                              </w:rPr>
                              <w:t>Av. Libertador Bernardo O’Higgins 1449 Torres Santiago Downtown N° 7, Piso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.8pt;margin-top:5.05pt;width:452.2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" o:allowincell="f" filled="f">
                <v:textbox>
                  <w:txbxContent>
                    <w:p w:rsidR="009E6D13" w:rsidRDefault="009E6D13" w:rsidP="009E6D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Nombre del cliente: Instituto Nacional de Normalización</w:t>
                      </w:r>
                    </w:p>
                    <w:p w:rsidR="009E6D13" w:rsidRDefault="009E6D13" w:rsidP="009E6D13">
                      <w:r>
                        <w:rPr>
                          <w:rFonts w:ascii="Arial" w:hAnsi="Arial"/>
                        </w:rPr>
                        <w:t xml:space="preserve">Dirección: </w:t>
                      </w:r>
                      <w:r w:rsidRPr="002465E7">
                        <w:rPr>
                          <w:rFonts w:ascii="Arial" w:hAnsi="Arial"/>
                        </w:rPr>
                        <w:t>Av. Libertador Bernardo O’Higgins 1449 Torres Santiago Downtown N° 7, Piso 16</w:t>
                      </w:r>
                    </w:p>
                  </w:txbxContent>
                </v:textbox>
              </v:shape>
            </w:pict>
          </mc:Fallback>
        </mc:AlternateContent>
      </w:r>
    </w:p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5758815" cy="640080"/>
                <wp:effectExtent l="10795" t="10795" r="12065" b="63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D13" w:rsidRDefault="009E6D13" w:rsidP="009E6D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Código del Laboratorio:</w:t>
                            </w:r>
                          </w:p>
                          <w:p w:rsidR="009E6D13" w:rsidRDefault="009E6D13" w:rsidP="009E6D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Fecha de calibración:</w:t>
                            </w:r>
                          </w:p>
                          <w:p w:rsidR="009E6D13" w:rsidRDefault="009E6D13" w:rsidP="009E6D13">
                            <w:r>
                              <w:rPr>
                                <w:rFonts w:ascii="Arial" w:hAnsi="Arial"/>
                              </w:rPr>
                              <w:t>Fecha de emisión de resultados: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.3pt;margin-top:1.1pt;width:453.4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" o:allowincell="f" filled="f">
                <v:textbox>
                  <w:txbxContent>
                    <w:p w:rsidR="009E6D13" w:rsidRDefault="009E6D13" w:rsidP="009E6D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Código del Laboratorio:</w:t>
                      </w:r>
                    </w:p>
                    <w:p w:rsidR="009E6D13" w:rsidRDefault="009E6D13" w:rsidP="009E6D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Fecha de calibración:</w:t>
                      </w:r>
                    </w:p>
                    <w:p w:rsidR="009E6D13" w:rsidRDefault="009E6D13" w:rsidP="009E6D13">
                      <w:r>
                        <w:rPr>
                          <w:rFonts w:ascii="Arial" w:hAnsi="Arial"/>
                        </w:rPr>
                        <w:t>Fecha de emisión de resultados:</w:t>
                      </w:r>
                    </w:p>
                  </w:txbxContent>
                </v:textbox>
              </v:shape>
            </w:pict>
          </mc:Fallback>
        </mc:AlternateContent>
      </w:r>
    </w:p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851"/>
        <w:gridCol w:w="885"/>
        <w:gridCol w:w="1195"/>
        <w:gridCol w:w="1464"/>
        <w:gridCol w:w="1134"/>
        <w:gridCol w:w="1305"/>
      </w:tblGrid>
      <w:tr w:rsidR="009E6D13" w:rsidRPr="00CC3B74" w:rsidTr="009E5881">
        <w:trPr>
          <w:trHeight w:val="221"/>
        </w:trPr>
        <w:tc>
          <w:tcPr>
            <w:tcW w:w="9661" w:type="dxa"/>
            <w:gridSpan w:val="8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ind w:left="720"/>
              <w:contextualSpacing/>
              <w:rPr>
                <w:rFonts w:ascii="Tahoma" w:hAnsi="Tahoma" w:cs="Tahoma"/>
                <w:b/>
                <w:lang w:val="es-MX"/>
              </w:rPr>
            </w:pPr>
            <w:r w:rsidRPr="005816FB">
              <w:rPr>
                <w:rFonts w:ascii="Tahoma" w:hAnsi="Tahoma" w:cs="Tahoma"/>
                <w:b/>
                <w:lang w:val="es-MX"/>
              </w:rPr>
              <w:t>ESPECIFICACIONES TÉCNICAS Y TRAZABILIDAD</w:t>
            </w:r>
            <w:r>
              <w:rPr>
                <w:rFonts w:ascii="Tahoma" w:hAnsi="Tahoma" w:cs="Tahoma"/>
                <w:b/>
                <w:lang w:val="es-MX"/>
              </w:rPr>
              <w:t xml:space="preserve">  DE LOS  INSTRUMENTOS</w:t>
            </w:r>
          </w:p>
        </w:tc>
      </w:tr>
      <w:tr w:rsidR="009E6D13" w:rsidRPr="00CC3B74" w:rsidTr="009E5881">
        <w:trPr>
          <w:trHeight w:val="415"/>
        </w:trPr>
        <w:tc>
          <w:tcPr>
            <w:tcW w:w="1693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Equipo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Fabricante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Alcance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Resolución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Incertidumbre normalizada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Fecha de calibración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E6D13" w:rsidRPr="009C340D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9C340D">
              <w:rPr>
                <w:rFonts w:ascii="Tahoma" w:hAnsi="Tahoma" w:cs="Tahoma"/>
                <w:b/>
                <w:sz w:val="16"/>
                <w:szCs w:val="16"/>
                <w:lang w:val="es-MX"/>
              </w:rPr>
              <w:t>Trazabilidad</w:t>
            </w:r>
          </w:p>
        </w:tc>
      </w:tr>
      <w:tr w:rsidR="009E6D13" w:rsidRPr="00CC3B74" w:rsidTr="009E5881">
        <w:trPr>
          <w:trHeight w:val="337"/>
        </w:trPr>
        <w:tc>
          <w:tcPr>
            <w:tcW w:w="1693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67DF">
              <w:rPr>
                <w:rFonts w:ascii="Tahoma" w:hAnsi="Tahoma" w:cs="Tahoma"/>
                <w:b/>
                <w:sz w:val="16"/>
                <w:szCs w:val="16"/>
                <w:lang w:val="es-MX"/>
              </w:rPr>
              <w:t>Termohigrometro patrón.</w:t>
            </w: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8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30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221"/>
        </w:trPr>
        <w:tc>
          <w:tcPr>
            <w:tcW w:w="1693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67DF">
              <w:rPr>
                <w:rFonts w:ascii="Tahoma" w:hAnsi="Tahoma" w:cs="Tahoma"/>
                <w:b/>
                <w:sz w:val="16"/>
                <w:szCs w:val="16"/>
                <w:lang w:val="es-MX"/>
              </w:rPr>
              <w:t>Cámara climática</w:t>
            </w: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8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30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450"/>
        </w:trPr>
        <w:tc>
          <w:tcPr>
            <w:tcW w:w="1693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67DF">
              <w:rPr>
                <w:rFonts w:ascii="Tahoma" w:hAnsi="Tahoma" w:cs="Tahoma"/>
                <w:b/>
                <w:sz w:val="16"/>
                <w:szCs w:val="16"/>
                <w:lang w:val="es-MX"/>
              </w:rPr>
              <w:t>Humedad ambiente en el laboratorio</w:t>
            </w: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8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30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455"/>
        </w:trPr>
        <w:tc>
          <w:tcPr>
            <w:tcW w:w="1693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67DF">
              <w:rPr>
                <w:rFonts w:ascii="Tahoma" w:hAnsi="Tahoma" w:cs="Tahoma"/>
                <w:b/>
                <w:sz w:val="16"/>
                <w:szCs w:val="16"/>
                <w:lang w:val="es-MX"/>
              </w:rPr>
              <w:t>Temperatura ambiente en el laboratorio</w:t>
            </w: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8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30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455"/>
        </w:trPr>
        <w:tc>
          <w:tcPr>
            <w:tcW w:w="1693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F767DF">
              <w:rPr>
                <w:rFonts w:ascii="Tahoma" w:hAnsi="Tahoma" w:cs="Tahoma"/>
                <w:b/>
                <w:sz w:val="16"/>
                <w:szCs w:val="16"/>
                <w:lang w:val="es-MX"/>
              </w:rPr>
              <w:t>Presión atmosférica en el laboratorio</w:t>
            </w: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88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305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9E6D13" w:rsidRPr="00E40AA0" w:rsidRDefault="009E6D13" w:rsidP="009E6D13">
      <w:pPr>
        <w:rPr>
          <w:vanish/>
        </w:rPr>
      </w:pPr>
    </w:p>
    <w:tbl>
      <w:tblPr>
        <w:tblpPr w:leftFromText="141" w:rightFromText="141" w:vertAnchor="text" w:horzAnchor="page" w:tblpX="3208" w:tblpY="277"/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E6D13" w:rsidRPr="00CC3B74" w:rsidTr="009E5881">
        <w:trPr>
          <w:trHeight w:val="633"/>
        </w:trPr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Condiciones ambientales</w:t>
            </w: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De la calibración</w:t>
            </w:r>
          </w:p>
        </w:tc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Inicial</w:t>
            </w:r>
          </w:p>
        </w:tc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Final</w:t>
            </w:r>
          </w:p>
        </w:tc>
      </w:tr>
      <w:tr w:rsidR="009E6D13" w:rsidRPr="00CC3B74" w:rsidTr="009E5881">
        <w:trPr>
          <w:trHeight w:val="472"/>
        </w:trPr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Temperatura</w:t>
            </w: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472"/>
        </w:trPr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Humedad</w:t>
            </w: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634"/>
        </w:trPr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Presión atmosférica</w:t>
            </w: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472"/>
        </w:trPr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E6D13" w:rsidRPr="00CC3B74" w:rsidTr="009E5881">
        <w:trPr>
          <w:trHeight w:val="313"/>
        </w:trPr>
        <w:tc>
          <w:tcPr>
            <w:tcW w:w="2234" w:type="dxa"/>
            <w:shd w:val="clear" w:color="auto" w:fill="auto"/>
          </w:tcPr>
          <w:p w:rsidR="009E6D13" w:rsidRPr="00F767DF" w:rsidRDefault="009E6D13" w:rsidP="009E588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F767DF">
              <w:rPr>
                <w:rFonts w:ascii="Tahoma" w:hAnsi="Tahoma" w:cs="Tahoma"/>
                <w:b/>
                <w:sz w:val="18"/>
                <w:szCs w:val="18"/>
                <w:lang w:val="es-MX"/>
              </w:rPr>
              <w:t>Hora</w:t>
            </w: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34" w:type="dxa"/>
            <w:shd w:val="clear" w:color="auto" w:fill="auto"/>
          </w:tcPr>
          <w:p w:rsidR="009E6D13" w:rsidRPr="005816FB" w:rsidRDefault="009E6D13" w:rsidP="009E588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tbl>
      <w:tblPr>
        <w:tblW w:w="89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920"/>
        <w:gridCol w:w="1000"/>
        <w:gridCol w:w="1040"/>
        <w:gridCol w:w="920"/>
        <w:gridCol w:w="1020"/>
        <w:gridCol w:w="1220"/>
        <w:gridCol w:w="504"/>
        <w:gridCol w:w="596"/>
      </w:tblGrid>
      <w:tr w:rsidR="009E6D13" w:rsidRPr="00130B69" w:rsidTr="009E5881">
        <w:trPr>
          <w:trHeight w:val="255"/>
        </w:trPr>
        <w:tc>
          <w:tcPr>
            <w:tcW w:w="89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sz w:val="18"/>
                <w:szCs w:val="18"/>
              </w:rPr>
              <w:t>Protocolo de  Calibración</w:t>
            </w:r>
          </w:p>
        </w:tc>
      </w:tr>
      <w:tr w:rsidR="009E6D13" w:rsidRPr="00130B69" w:rsidTr="009E5881">
        <w:trPr>
          <w:trHeight w:val="25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Condiciones de la Medición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E6D13" w:rsidRPr="006B4D9E" w:rsidRDefault="009E6D13" w:rsidP="009E5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4D9E">
              <w:rPr>
                <w:rFonts w:ascii="Tahoma" w:hAnsi="Tahoma" w:cs="Tahoma"/>
                <w:b/>
                <w:sz w:val="18"/>
                <w:szCs w:val="18"/>
              </w:rPr>
              <w:t>Datos  Patrón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9E6D13" w:rsidRPr="006B4D9E" w:rsidRDefault="009E6D13" w:rsidP="009E58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4D9E">
              <w:rPr>
                <w:rFonts w:ascii="Tahoma" w:hAnsi="Tahoma" w:cs="Tahoma"/>
                <w:b/>
                <w:sz w:val="18"/>
                <w:szCs w:val="18"/>
              </w:rPr>
              <w:t>Datos IBC</w:t>
            </w: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Cond. Ambientales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sz w:val="18"/>
                <w:szCs w:val="18"/>
              </w:rPr>
            </w:pPr>
            <w:r w:rsidRPr="00130B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sz w:val="18"/>
                <w:szCs w:val="18"/>
              </w:rPr>
            </w:pPr>
            <w:r w:rsidRPr="00130B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9E6D13" w:rsidRPr="00130B69" w:rsidRDefault="009E6D13" w:rsidP="009E58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9E6D13" w:rsidRPr="00130B69" w:rsidRDefault="009E6D13" w:rsidP="009E58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6D13" w:rsidRPr="00130B69" w:rsidTr="009E5881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Lectura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% HR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t(ºC)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% HR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t(ºC)</w:t>
            </w:r>
          </w:p>
        </w:tc>
      </w:tr>
      <w:tr w:rsidR="009E6D13" w:rsidRPr="00130B69" w:rsidTr="009E5881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sz w:val="18"/>
                <w:szCs w:val="18"/>
              </w:rPr>
            </w:pPr>
            <w:r w:rsidRPr="00130B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sz w:val="18"/>
                <w:szCs w:val="18"/>
              </w:rPr>
            </w:pPr>
            <w:r w:rsidRPr="00130B6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%HR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t (°C)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9E6D13" w:rsidRPr="00130B69" w:rsidRDefault="009E6D13" w:rsidP="009E58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E6D13" w:rsidRPr="00130B69" w:rsidTr="009E5881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rPr>
                <w:rFonts w:ascii="Tahoma" w:hAnsi="Tahoma" w:cs="Tahoma"/>
              </w:rPr>
            </w:pPr>
            <w:r w:rsidRPr="00130B69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0B69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30B69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6D13" w:rsidRPr="00130B69" w:rsidRDefault="009E6D13" w:rsidP="009E588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20"/>
        <w:gridCol w:w="2200"/>
        <w:gridCol w:w="1600"/>
        <w:gridCol w:w="1780"/>
      </w:tblGrid>
      <w:tr w:rsidR="009E6D13" w:rsidRPr="006256BE" w:rsidTr="009E5881">
        <w:trPr>
          <w:trHeight w:val="255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Tahoma" w:hAnsi="Tahoma" w:cs="Tahoma"/>
                <w:b/>
                <w:sz w:val="18"/>
                <w:szCs w:val="18"/>
              </w:rPr>
              <w:t>Informe de los resultados de la Calibración</w:t>
            </w:r>
          </w:p>
        </w:tc>
      </w:tr>
      <w:tr w:rsidR="009E6D13" w:rsidRPr="006256BE" w:rsidTr="009E5881">
        <w:trPr>
          <w:trHeight w:val="2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Temperatura del vapor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>Valor de referencia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>Humedad relativa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Error</w:t>
            </w: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Incertidumbre </w:t>
            </w:r>
          </w:p>
        </w:tc>
      </w:tr>
      <w:tr w:rsidR="009E6D13" w:rsidRPr="006256BE" w:rsidTr="009E5881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>de agua en la cámara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>Humedad relativa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Instrumento </w:t>
            </w: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bajo calibración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(IBC)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Medición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6BE">
              <w:rPr>
                <w:rFonts w:ascii="Arial" w:hAnsi="Arial" w:cs="Arial"/>
                <w:b/>
                <w:bCs/>
                <w:sz w:val="16"/>
                <w:szCs w:val="16"/>
              </w:rPr>
              <w:t>de la medición (k=2)</w:t>
            </w:r>
          </w:p>
        </w:tc>
      </w:tr>
      <w:tr w:rsidR="009E6D13" w:rsidRPr="006256BE" w:rsidTr="009E588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6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ºC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6BE">
              <w:rPr>
                <w:rFonts w:ascii="Arial" w:hAnsi="Arial" w:cs="Arial"/>
                <w:sz w:val="16"/>
                <w:szCs w:val="16"/>
              </w:rPr>
              <w:t>in 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6BE">
              <w:rPr>
                <w:rFonts w:ascii="Arial" w:hAnsi="Arial" w:cs="Arial"/>
                <w:sz w:val="16"/>
                <w:szCs w:val="16"/>
              </w:rPr>
              <w:t xml:space="preserve"> in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BE">
              <w:rPr>
                <w:rFonts w:ascii="Arial" w:hAnsi="Arial" w:cs="Arial"/>
                <w:sz w:val="18"/>
                <w:szCs w:val="18"/>
              </w:rPr>
              <w:t>in 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BE">
              <w:rPr>
                <w:rFonts w:ascii="Arial" w:hAnsi="Arial" w:cs="Arial"/>
                <w:sz w:val="18"/>
                <w:szCs w:val="18"/>
              </w:rPr>
              <w:t>in %</w:t>
            </w:r>
          </w:p>
        </w:tc>
      </w:tr>
      <w:tr w:rsidR="009E6D13" w:rsidRPr="006256BE" w:rsidTr="009E588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E6D13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13" w:rsidRPr="006256BE" w:rsidTr="009E588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D13" w:rsidRDefault="009E6D13" w:rsidP="009E5881">
            <w:pPr>
              <w:jc w:val="center"/>
            </w:pPr>
            <w:r w:rsidRPr="005A6E7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13" w:rsidRPr="006256BE" w:rsidTr="009E588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D13" w:rsidRDefault="009E6D13" w:rsidP="009E5881">
            <w:pPr>
              <w:jc w:val="center"/>
            </w:pPr>
            <w:r w:rsidRPr="005A6E7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13" w:rsidRPr="006256BE" w:rsidTr="009E588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D13" w:rsidRDefault="009E6D13" w:rsidP="009E5881">
            <w:pPr>
              <w:jc w:val="center"/>
            </w:pPr>
            <w:r w:rsidRPr="005A6E7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13" w:rsidRPr="006256BE" w:rsidTr="009E588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6D13" w:rsidRDefault="009E6D13" w:rsidP="009E5881">
            <w:pPr>
              <w:jc w:val="center"/>
            </w:pPr>
            <w:r w:rsidRPr="005A6E7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6256BE" w:rsidRDefault="009E6D13" w:rsidP="009E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20"/>
        <w:gridCol w:w="2200"/>
        <w:gridCol w:w="1600"/>
        <w:gridCol w:w="1780"/>
      </w:tblGrid>
      <w:tr w:rsidR="009E6D13" w:rsidRPr="00031D6F" w:rsidTr="009E5881">
        <w:trPr>
          <w:trHeight w:val="255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9E6D13" w:rsidRPr="00031D6F" w:rsidRDefault="009E6D13" w:rsidP="009E5881">
            <w:pPr>
              <w:jc w:val="center"/>
              <w:rPr>
                <w:b/>
                <w:bCs/>
              </w:rPr>
            </w:pPr>
            <w:r w:rsidRPr="00031D6F">
              <w:rPr>
                <w:rFonts w:ascii="Tahoma" w:hAnsi="Tahoma" w:cs="Tahoma"/>
                <w:b/>
                <w:sz w:val="18"/>
                <w:szCs w:val="18"/>
              </w:rPr>
              <w:t>Informe de los resultados de la Calibración</w:t>
            </w:r>
          </w:p>
        </w:tc>
      </w:tr>
      <w:tr w:rsidR="009E6D13" w:rsidRPr="00031D6F" w:rsidTr="009E5881">
        <w:trPr>
          <w:trHeight w:val="2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Humedad </w:t>
            </w: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 vapor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>Valor de referencia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Temperatura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error de la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Incertidumbre </w:t>
            </w:r>
          </w:p>
        </w:tc>
      </w:tr>
      <w:tr w:rsidR="009E6D13" w:rsidRPr="00031D6F" w:rsidTr="009E5881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>de agua en la cámara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climática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Temperatura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>Instrumento  bajo calibración (IBC)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Medición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>de la medición (k=2)</w:t>
            </w:r>
          </w:p>
        </w:tc>
      </w:tr>
      <w:tr w:rsidR="009E6D13" w:rsidRPr="00031D6F" w:rsidTr="009E588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% HR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Pr="00031D6F" w:rsidRDefault="009E6D13" w:rsidP="009E5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Default="009E6D13" w:rsidP="009E5881">
            <w:pPr>
              <w:jc w:val="center"/>
            </w:pPr>
            <w:r w:rsidRPr="00345260">
              <w:rPr>
                <w:rFonts w:ascii="Arial" w:hAnsi="Arial" w:cs="Arial"/>
                <w:b/>
                <w:bCs/>
                <w:sz w:val="16"/>
                <w:szCs w:val="16"/>
              </w:rPr>
              <w:t>in °C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Default="009E6D13" w:rsidP="009E5881">
            <w:pPr>
              <w:jc w:val="center"/>
            </w:pPr>
            <w:r w:rsidRPr="00345260">
              <w:rPr>
                <w:rFonts w:ascii="Arial" w:hAnsi="Arial" w:cs="Arial"/>
                <w:b/>
                <w:bCs/>
                <w:sz w:val="16"/>
                <w:szCs w:val="16"/>
              </w:rPr>
              <w:t>in °C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6D13" w:rsidRDefault="009E6D13" w:rsidP="009E5881">
            <w:pPr>
              <w:jc w:val="center"/>
            </w:pPr>
            <w:r w:rsidRPr="00345260">
              <w:rPr>
                <w:rFonts w:ascii="Arial" w:hAnsi="Arial" w:cs="Arial"/>
                <w:b/>
                <w:bCs/>
                <w:sz w:val="16"/>
                <w:szCs w:val="16"/>
              </w:rPr>
              <w:t>in °C</w:t>
            </w:r>
          </w:p>
        </w:tc>
      </w:tr>
      <w:tr w:rsidR="009E6D13" w:rsidRPr="00031D6F" w:rsidTr="009E588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>
            <w:pPr>
              <w:jc w:val="center"/>
            </w:pPr>
            <w:r>
              <w:t>59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>
            <w:pPr>
              <w:jc w:val="center"/>
            </w:pPr>
            <w:r>
              <w:t>10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</w:tr>
      <w:tr w:rsidR="009E6D13" w:rsidRPr="00031D6F" w:rsidTr="009E588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>
            <w:pPr>
              <w:jc w:val="center"/>
            </w:pPr>
            <w:r>
              <w:t>59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>
            <w:pPr>
              <w:jc w:val="center"/>
            </w:pPr>
            <w:r>
              <w:t>20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</w:tr>
      <w:tr w:rsidR="009E6D13" w:rsidRPr="00031D6F" w:rsidTr="009E588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>
            <w:pPr>
              <w:jc w:val="center"/>
            </w:pPr>
            <w: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>
            <w:pPr>
              <w:jc w:val="center"/>
            </w:pPr>
            <w: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E6D13" w:rsidRPr="00031D6F" w:rsidRDefault="009E6D13" w:rsidP="009E5881"/>
        </w:tc>
      </w:tr>
    </w:tbl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>
      <w:pPr>
        <w:pStyle w:val="Ttulo1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9418320</wp:posOffset>
                </wp:positionV>
                <wp:extent cx="1374775" cy="279400"/>
                <wp:effectExtent l="0" t="0" r="0" b="0"/>
                <wp:wrapThrough wrapText="bothSides">
                  <wp:wrapPolygon edited="0">
                    <wp:start x="-219" y="0"/>
                    <wp:lineTo x="-219" y="18016"/>
                    <wp:lineTo x="0" y="23416"/>
                    <wp:lineTo x="219" y="23416"/>
                    <wp:lineTo x="22258" y="23416"/>
                    <wp:lineTo x="22258" y="1816"/>
                    <wp:lineTo x="21819" y="0"/>
                    <wp:lineTo x="-219" y="0"/>
                  </wp:wrapPolygon>
                </wp:wrapThrough>
                <wp:docPr id="2" name="Cuadro de texto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pct5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13" w:rsidRDefault="009E6D13" w:rsidP="009E6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alt="5%" style="position:absolute;left:0;text-align:left;margin-left:417.6pt;margin-top:741.6pt;width:108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" o:allowincell="f" filled="f" stroked="f" strokecolor="red" strokeweight="1.5pt">
                <v:fill r:id="rId5" o:title="" type="pattern"/>
                <v:textbox>
                  <w:txbxContent>
                    <w:p w:rsidR="009E6D13" w:rsidRDefault="009E6D13" w:rsidP="009E6D13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E6D13" w:rsidRPr="00DB7E85" w:rsidRDefault="009E6D13" w:rsidP="009E6D13">
      <w:pPr>
        <w:pStyle w:val="Ttulo1"/>
        <w:jc w:val="left"/>
        <w:rPr>
          <w:rFonts w:cs="Arial"/>
          <w:szCs w:val="22"/>
        </w:rPr>
      </w:pPr>
      <w:r w:rsidRPr="00DB7E85">
        <w:rPr>
          <w:rFonts w:cs="Arial"/>
          <w:szCs w:val="22"/>
        </w:rPr>
        <w:t>Respaldo de los resultados:</w:t>
      </w:r>
    </w:p>
    <w:p w:rsidR="009E6D13" w:rsidRDefault="009E6D13" w:rsidP="009E6D13">
      <w:pPr>
        <w:rPr>
          <w:rFonts w:ascii="Arial" w:hAnsi="Arial" w:cs="Arial"/>
          <w:sz w:val="22"/>
          <w:szCs w:val="22"/>
          <w:lang w:val="es-MX"/>
        </w:rPr>
      </w:pPr>
    </w:p>
    <w:p w:rsidR="009E6D13" w:rsidRDefault="009E6D13" w:rsidP="009E6D13">
      <w:pPr>
        <w:rPr>
          <w:rFonts w:ascii="Arial" w:hAnsi="Arial" w:cs="Arial"/>
          <w:sz w:val="22"/>
          <w:szCs w:val="22"/>
          <w:lang w:val="es-MX"/>
        </w:rPr>
      </w:pPr>
    </w:p>
    <w:p w:rsidR="009E6D13" w:rsidRPr="00DB7E85" w:rsidRDefault="009E6D13" w:rsidP="009E6D13">
      <w:pPr>
        <w:rPr>
          <w:rFonts w:ascii="Arial" w:hAnsi="Arial" w:cs="Arial"/>
          <w:sz w:val="22"/>
          <w:szCs w:val="22"/>
          <w:lang w:val="es-MX"/>
        </w:rPr>
      </w:pPr>
      <w:r w:rsidRPr="00DB7E85">
        <w:rPr>
          <w:rFonts w:ascii="Arial" w:hAnsi="Arial" w:cs="Arial"/>
          <w:sz w:val="22"/>
          <w:szCs w:val="22"/>
          <w:lang w:val="es-MX"/>
        </w:rPr>
        <w:t>Se debe adjuntar memoria de cálculo de la incertidumbre incluyendo cada uno de los componentes  considerados en cada punto de medición.</w:t>
      </w:r>
    </w:p>
    <w:p w:rsidR="009E6D13" w:rsidRPr="00DB7E85" w:rsidRDefault="009E6D13" w:rsidP="009E6D13">
      <w:pPr>
        <w:rPr>
          <w:rFonts w:ascii="Arial" w:hAnsi="Arial" w:cs="Arial"/>
          <w:sz w:val="22"/>
          <w:szCs w:val="22"/>
          <w:lang w:val="es-MX"/>
        </w:rPr>
      </w:pPr>
    </w:p>
    <w:p w:rsidR="009E6D13" w:rsidRDefault="009E6D13" w:rsidP="009E6D13">
      <w:pPr>
        <w:rPr>
          <w:rFonts w:ascii="Arial" w:hAnsi="Arial" w:cs="Arial"/>
          <w:sz w:val="22"/>
          <w:szCs w:val="22"/>
          <w:lang w:val="es-MX"/>
        </w:rPr>
      </w:pPr>
      <w:r w:rsidRPr="00DB7E85">
        <w:rPr>
          <w:rFonts w:ascii="Arial" w:hAnsi="Arial" w:cs="Arial"/>
          <w:sz w:val="22"/>
          <w:szCs w:val="22"/>
          <w:lang w:val="es-MX"/>
        </w:rPr>
        <w:t>Ejemplo:</w:t>
      </w:r>
    </w:p>
    <w:p w:rsidR="009E6D13" w:rsidRDefault="009E6D13" w:rsidP="009E6D13">
      <w:pPr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s-CL" w:eastAsia="es-CL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61.8pt;margin-top:13.45pt;width:577.55pt;height:26.4pt;z-index:251667456">
            <v:imagedata r:id="rId6" o:title=""/>
          </v:shape>
          <o:OLEObject Type="Embed" ProgID="Equation.3" ShapeID="_x0000_s1034" DrawAspect="Content" ObjectID="_1597484299" r:id="rId7"/>
        </w:object>
      </w:r>
    </w:p>
    <w:p w:rsidR="009E6D13" w:rsidRPr="00DB7E85" w:rsidRDefault="009E6D13" w:rsidP="009E6D13">
      <w:pPr>
        <w:rPr>
          <w:rFonts w:ascii="Arial" w:hAnsi="Arial" w:cs="Arial"/>
          <w:sz w:val="22"/>
          <w:szCs w:val="22"/>
          <w:lang w:val="es-MX"/>
        </w:rPr>
      </w:pPr>
    </w:p>
    <w:p w:rsidR="009E6D13" w:rsidRPr="00DB7E85" w:rsidRDefault="009E6D13" w:rsidP="009E6D13">
      <w:pPr>
        <w:rPr>
          <w:rFonts w:ascii="Arial" w:hAnsi="Arial" w:cs="Arial"/>
          <w:sz w:val="22"/>
          <w:szCs w:val="22"/>
          <w:lang w:val="es-MX"/>
        </w:rPr>
      </w:pPr>
    </w:p>
    <w:p w:rsidR="009E6D13" w:rsidRDefault="009E6D13" w:rsidP="009E6D13">
      <w:pPr>
        <w:rPr>
          <w:lang w:val="es-MX"/>
        </w:rPr>
      </w:pPr>
    </w:p>
    <w:p w:rsidR="009E6D13" w:rsidRDefault="009E6D13" w:rsidP="009E6D13"/>
    <w:p w:rsidR="009E6D13" w:rsidRDefault="009E6D13" w:rsidP="009E6D13"/>
    <w:p w:rsidR="009E6D13" w:rsidRDefault="009E6D13" w:rsidP="009E6D13"/>
    <w:tbl>
      <w:tblPr>
        <w:tblpPr w:leftFromText="141" w:rightFromText="141" w:vertAnchor="text" w:horzAnchor="margin" w:tblpY="75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276"/>
        <w:gridCol w:w="1418"/>
        <w:gridCol w:w="1275"/>
        <w:gridCol w:w="1560"/>
        <w:gridCol w:w="1275"/>
        <w:gridCol w:w="1418"/>
        <w:gridCol w:w="850"/>
      </w:tblGrid>
      <w:tr w:rsidR="009E6D13" w:rsidTr="009E58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E6D13" w:rsidRPr="00800C70" w:rsidRDefault="009E6D13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[HR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p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+C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R´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E6D13" w:rsidRPr="00800C70" w:rsidRDefault="009E6D13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[%HR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>p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]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  <w:t>der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  <w:t>iva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E6D13" w:rsidRPr="00800C70" w:rsidRDefault="009E6D13" w:rsidP="009E5881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[(%HR)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rep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E6D13" w:rsidRPr="00800C70" w:rsidRDefault="009E6D13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 </w:t>
            </w:r>
            <w:r w:rsidRPr="00FD05C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reso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lución</w:t>
            </w:r>
            <w:r w:rsidRPr="00FD05C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9E6D13" w:rsidRPr="00800C70" w:rsidRDefault="009E6D13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[δ(HR)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hist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9E6D13" w:rsidRDefault="009E6D13" w:rsidP="009E5881">
            <w:pPr>
              <w:rPr>
                <w:b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[δ(HR)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stb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9E6D13" w:rsidRPr="001C12F4" w:rsidRDefault="009E6D13" w:rsidP="009E5881">
            <w:pPr>
              <w:autoSpaceDE w:val="0"/>
              <w:autoSpaceDN w:val="0"/>
              <w:adjustRightInd w:val="0"/>
              <w:rPr>
                <w:rFonts w:ascii="Calibri" w:hAnsi="Calibri" w:cs="MS Shell Dlg 2"/>
                <w:sz w:val="17"/>
                <w:szCs w:val="17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[δ(HR)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hmg</w:t>
            </w:r>
            <w:r w:rsidRPr="008061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9E6D13" w:rsidRDefault="009E6D13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3E2C27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total</w:t>
            </w:r>
          </w:p>
        </w:tc>
      </w:tr>
      <w:tr w:rsidR="009E6D13" w:rsidTr="009E588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E6D13" w:rsidRDefault="009E6D13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6D13" w:rsidRPr="00D66D1E" w:rsidTr="009E588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9E6D13" w:rsidRPr="00D66D1E" w:rsidRDefault="009E6D13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/>
    <w:p w:rsidR="009E6D13" w:rsidRDefault="009E6D13" w:rsidP="009E6D13">
      <w:bookmarkStart w:id="0" w:name="_GoBack"/>
      <w:bookmarkEnd w:id="0"/>
    </w:p>
    <w:sectPr w:rsidR="009E6D13" w:rsidSect="009E6D13">
      <w:pgSz w:w="12242" w:h="15842" w:code="1"/>
      <w:pgMar w:top="1418" w:right="146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3"/>
    <w:rsid w:val="00152ADE"/>
    <w:rsid w:val="0088208E"/>
    <w:rsid w:val="009E6D13"/>
    <w:rsid w:val="00ED1AE7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055E6C73-0F3F-408E-A435-C93979F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1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E6D13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9E6D13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6D13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E6D13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9E6D13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E6D13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2</cp:revision>
  <dcterms:created xsi:type="dcterms:W3CDTF">2018-09-03T15:51:00Z</dcterms:created>
  <dcterms:modified xsi:type="dcterms:W3CDTF">2018-09-03T15:52:00Z</dcterms:modified>
</cp:coreProperties>
</file>